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D8" w:rsidRPr="00D276CC" w:rsidRDefault="00D276CC" w:rsidP="001333D8">
      <w:pPr>
        <w:rPr>
          <w:rFonts w:ascii="Tahoma" w:hAnsi="Tahoma" w:cs="Tahoma"/>
          <w:b/>
          <w:bCs/>
          <w:kern w:val="36"/>
          <w:sz w:val="20"/>
          <w:szCs w:val="20"/>
          <w:lang/>
        </w:rPr>
      </w:pPr>
      <w:r>
        <w:rPr>
          <w:rFonts w:ascii="Tahoma" w:hAnsi="Tahoma" w:cs="Tahoma"/>
          <w:b/>
          <w:bCs/>
          <w:kern w:val="36"/>
          <w:sz w:val="20"/>
          <w:szCs w:val="20"/>
          <w:lang/>
        </w:rPr>
        <w:t>ПРЕДМЕТ: ФАРМАКОЛОГИЈА</w:t>
      </w:r>
    </w:p>
    <w:p w:rsidR="0022618F" w:rsidRDefault="0022618F" w:rsidP="001333D8">
      <w:pPr>
        <w:rPr>
          <w:rFonts w:ascii="Tahoma" w:hAnsi="Tahoma" w:cs="Tahoma"/>
          <w:bCs/>
          <w:kern w:val="36"/>
          <w:sz w:val="20"/>
          <w:szCs w:val="20"/>
          <w:lang/>
        </w:rPr>
      </w:pPr>
    </w:p>
    <w:p w:rsidR="0022618F" w:rsidRPr="0022618F" w:rsidRDefault="0022618F" w:rsidP="001333D8">
      <w:pPr>
        <w:rPr>
          <w:rFonts w:ascii="Tahoma" w:hAnsi="Tahoma" w:cs="Tahoma"/>
          <w:bCs/>
          <w:kern w:val="36"/>
          <w:sz w:val="20"/>
          <w:szCs w:val="20"/>
          <w:lang/>
        </w:rPr>
      </w:pPr>
      <w:r>
        <w:rPr>
          <w:rFonts w:ascii="Tahoma" w:hAnsi="Tahoma" w:cs="Tahoma"/>
          <w:bCs/>
          <w:kern w:val="36"/>
          <w:sz w:val="20"/>
          <w:szCs w:val="20"/>
          <w:lang/>
        </w:rPr>
        <w:t xml:space="preserve">Разред: </w:t>
      </w:r>
      <w:r>
        <w:rPr>
          <w:rFonts w:ascii="Tahoma" w:hAnsi="Tahoma" w:cs="Tahoma"/>
          <w:bCs/>
          <w:kern w:val="36"/>
          <w:sz w:val="20"/>
          <w:szCs w:val="20"/>
          <w:lang/>
        </w:rPr>
        <w:t>II-2</w:t>
      </w:r>
    </w:p>
    <w:p w:rsidR="00FF5EE9" w:rsidRDefault="00FF5EE9" w:rsidP="001333D8">
      <w:pPr>
        <w:rPr>
          <w:rFonts w:ascii="Tahoma" w:hAnsi="Tahoma" w:cs="Tahoma"/>
          <w:bCs/>
          <w:kern w:val="36"/>
          <w:sz w:val="20"/>
          <w:szCs w:val="20"/>
          <w:lang/>
        </w:rPr>
      </w:pPr>
    </w:p>
    <w:p w:rsidR="00FF5EE9" w:rsidRPr="00FF5EE9" w:rsidRDefault="00FF5EE9" w:rsidP="001333D8">
      <w:pPr>
        <w:rPr>
          <w:rFonts w:ascii="Tahoma" w:hAnsi="Tahoma" w:cs="Tahoma"/>
          <w:bCs/>
          <w:kern w:val="36"/>
          <w:sz w:val="20"/>
          <w:szCs w:val="20"/>
          <w:lang/>
        </w:rPr>
      </w:pPr>
      <w:r>
        <w:rPr>
          <w:rFonts w:ascii="Tahoma" w:hAnsi="Tahoma" w:cs="Tahoma"/>
          <w:bCs/>
          <w:kern w:val="36"/>
          <w:sz w:val="20"/>
          <w:szCs w:val="20"/>
          <w:lang/>
        </w:rPr>
        <w:t>МОДУЛ: ОПШТА ФАРМАКОЛОГИЈА</w:t>
      </w:r>
      <w:bookmarkStart w:id="0" w:name="_GoBack"/>
      <w:bookmarkEnd w:id="0"/>
    </w:p>
    <w:p w:rsidR="001333D8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</w:p>
    <w:p w:rsidR="001333D8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</w:p>
    <w:p w:rsidR="001333D8" w:rsidRPr="00FF5EE9" w:rsidRDefault="001333D8" w:rsidP="001333D8">
      <w:pPr>
        <w:rPr>
          <w:rFonts w:ascii="Tahoma" w:hAnsi="Tahoma" w:cs="Tahoma"/>
          <w:bCs/>
          <w:kern w:val="36"/>
          <w:sz w:val="20"/>
          <w:szCs w:val="20"/>
          <w:lang/>
        </w:rPr>
      </w:pPr>
    </w:p>
    <w:tbl>
      <w:tblPr>
        <w:tblW w:w="1546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00"/>
      </w:tblPr>
      <w:tblGrid>
        <w:gridCol w:w="15468"/>
      </w:tblGrid>
      <w:tr w:rsidR="00FF5EE9" w:rsidTr="00EB06B5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F5EE9" w:rsidRPr="00FF5EE9" w:rsidRDefault="00FF5EE9" w:rsidP="00FF5EE9">
            <w:pPr>
              <w:rPr>
                <w:lang/>
              </w:rPr>
            </w:pPr>
            <w:r>
              <w:rPr>
                <w:sz w:val="22"/>
                <w:szCs w:val="22"/>
                <w:lang/>
              </w:rPr>
              <w:t>ОПШТА ФАРМАКОЛОГИЈА  - ИСХОДИ - По завршетку модула ученик ће бити у стању да:</w:t>
            </w:r>
          </w:p>
        </w:tc>
      </w:tr>
      <w:tr w:rsidR="00FF5EE9" w:rsidTr="00EB06B5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дефинишепојамлека;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наведеподелулекова;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класификујеобликелека;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објаснипроцедурескладиштења и чувањалекова, хране и адитива;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дефинишедозулека;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разликујеврстедоза;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опишепојамагонисте и антагонисте;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опишепојамсинергизма и антагонизма;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дефинишепојамресорпцијелека;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наведепутевеизлучивањалековаизорганизма;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разликујенежељенадејствалека.</w:t>
            </w:r>
          </w:p>
          <w:p w:rsidR="00FF5EE9" w:rsidRDefault="00FF5EE9" w:rsidP="00EB06B5">
            <w:pPr>
              <w:ind w:left="288"/>
            </w:pP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одаберелекпремаоблику и применига у одговарајућојдози;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обезбедиправилноскладиштење и чувањелекова, хране и адитива;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класификујепарентералниначинапликацијелека;</w:t>
            </w: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класификујеентералниначинапликацијелека;</w:t>
            </w:r>
          </w:p>
          <w:p w:rsidR="00FF5EE9" w:rsidRDefault="00FF5EE9" w:rsidP="00EB06B5">
            <w:pPr>
              <w:ind w:left="288"/>
            </w:pPr>
          </w:p>
          <w:p w:rsidR="00FF5EE9" w:rsidRDefault="00FF5EE9" w:rsidP="00FF5EE9">
            <w:pPr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примењујеразличитетехникеприлаза и фиксирањаживотињезааплкацијулека.</w:t>
            </w:r>
          </w:p>
          <w:p w:rsidR="00D3455E" w:rsidRDefault="00D3455E" w:rsidP="00D3455E"/>
          <w:p w:rsidR="00D3455E" w:rsidRDefault="00D3455E" w:rsidP="00D3455E"/>
          <w:p w:rsidR="00D3455E" w:rsidRDefault="00D3455E" w:rsidP="00D3455E"/>
        </w:tc>
      </w:tr>
    </w:tbl>
    <w:p w:rsidR="001333D8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</w:p>
    <w:p w:rsidR="001333D8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</w:p>
    <w:p w:rsidR="001333D8" w:rsidRPr="00FF5EE9" w:rsidRDefault="001333D8" w:rsidP="00FF5EE9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1333D8" w:rsidRDefault="001333D8" w:rsidP="001333D8">
      <w:pPr>
        <w:rPr>
          <w:rFonts w:ascii="Tahoma" w:hAnsi="Tahoma" w:cs="Tahoma"/>
          <w:b/>
          <w:sz w:val="20"/>
          <w:szCs w:val="20"/>
        </w:rPr>
      </w:pPr>
    </w:p>
    <w:p w:rsidR="001333D8" w:rsidRDefault="001333D8" w:rsidP="001333D8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Оценуодличан (5) добијаучениккоји:</w:t>
      </w:r>
    </w:p>
    <w:p w:rsidR="001333D8" w:rsidRDefault="001333D8" w:rsidP="001333D8">
      <w:pPr>
        <w:numPr>
          <w:ilvl w:val="0"/>
          <w:numId w:val="1"/>
        </w:num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МОДУЛ – ОПШТА ФАРМАКОЛОГИЈА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</w:rPr>
        <w:t>ТЕОРИЈА</w:t>
      </w:r>
    </w:p>
    <w:p w:rsidR="00FF5EE9" w:rsidRDefault="001333D8" w:rsidP="001333D8">
      <w:pPr>
        <w:rPr>
          <w:rFonts w:ascii="Tahoma" w:hAnsi="Tahoma" w:cs="Tahoma"/>
          <w:sz w:val="20"/>
          <w:szCs w:val="20"/>
        </w:rPr>
      </w:pPr>
      <w:r>
        <w:t xml:space="preserve">-    </w:t>
      </w:r>
      <w:r>
        <w:rPr>
          <w:rFonts w:ascii="Tahoma" w:hAnsi="Tahoma" w:cs="Tahoma"/>
          <w:sz w:val="20"/>
          <w:szCs w:val="20"/>
        </w:rPr>
        <w:t>је у целиниусвојиоосновна, проширена и продубљеназнања, а премапрограмупредмета;</w:t>
      </w:r>
    </w:p>
    <w:p w:rsidR="00FF5EE9" w:rsidRPr="00FF5EE9" w:rsidRDefault="001333D8" w:rsidP="001333D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>-   самостално дефи</w:t>
      </w:r>
      <w:r w:rsidR="00FF5EE9">
        <w:rPr>
          <w:rFonts w:ascii="Tahoma" w:hAnsi="Tahoma" w:cs="Tahoma"/>
          <w:sz w:val="20"/>
          <w:szCs w:val="20"/>
          <w:lang w:val="sr-Cyrl-CS"/>
        </w:rPr>
        <w:t>нише појам лека  и порекло лека</w:t>
      </w:r>
      <w:r>
        <w:rPr>
          <w:rFonts w:ascii="Tahoma" w:hAnsi="Tahoma" w:cs="Tahoma"/>
          <w:sz w:val="20"/>
          <w:szCs w:val="20"/>
          <w:lang w:val="sr-Cyrl-CS"/>
        </w:rPr>
        <w:t>-     уочава битно, логички повезује, самостално закључује о  разлика</w:t>
      </w:r>
      <w:r w:rsidR="00FF5EE9">
        <w:rPr>
          <w:rFonts w:ascii="Tahoma" w:hAnsi="Tahoma" w:cs="Tahoma"/>
          <w:sz w:val="20"/>
          <w:szCs w:val="20"/>
          <w:lang w:val="sr-Cyrl-CS"/>
        </w:rPr>
        <w:t>ма између врста и облика лекова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 самостално наведе и разликује начине апликације лека;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самостално објасни судбину лека у организму и логички повезује фазе фармакокинетике;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 самостално наводи и разликује дозе лека у познатим једноставним ситуацијама,повезује са примерима из праксе;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 самостално наведе и објасни путеве елиминације лека из организма, наводи примере ;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-     у потпуности разуме и самостално може да објасни, анализира  и логички повезује и упоређује </w:t>
      </w:r>
    </w:p>
    <w:p w:rsidR="001333D8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комбиновано деловање лекова;</w:t>
      </w:r>
    </w:p>
    <w:p w:rsidR="001333D8" w:rsidRDefault="001333D8" w:rsidP="001333D8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поседује богат речник,</w:t>
      </w:r>
      <w:r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 и начинпрезентацијеразличитимконтекстима;</w:t>
      </w:r>
    </w:p>
    <w:p w:rsidR="001333D8" w:rsidRDefault="001333D8" w:rsidP="001333D8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 испољава креативну активност на већини часова;</w:t>
      </w:r>
    </w:p>
    <w:p w:rsidR="001333D8" w:rsidRPr="00FF5EE9" w:rsidRDefault="001333D8" w:rsidP="00FF5EE9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lastRenderedPageBreak/>
        <w:t>-     показује интересовање и самокреативност за проширење стечених знања и додатно самообразовање;</w:t>
      </w:r>
      <w:r>
        <w:rPr>
          <w:bCs/>
          <w:kern w:val="36"/>
        </w:rPr>
        <w:t xml:space="preserve">-    </w:t>
      </w:r>
      <w:r>
        <w:rPr>
          <w:rFonts w:ascii="Tahoma" w:hAnsi="Tahoma" w:cs="Tahoma"/>
          <w:bCs/>
          <w:kern w:val="36"/>
          <w:sz w:val="20"/>
          <w:szCs w:val="20"/>
        </w:rPr>
        <w:t>континуиранопоказујезаинтересованост и одговорностпремасопственомпроцесуучења, уважавапрепорукезанапредовање и реализујеих.</w:t>
      </w:r>
    </w:p>
    <w:p w:rsidR="001333D8" w:rsidRDefault="001333D8" w:rsidP="001333D8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1333D8" w:rsidRDefault="001333D8" w:rsidP="001333D8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1333D8" w:rsidRDefault="001333D8" w:rsidP="001333D8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1333D8" w:rsidRPr="003408EA" w:rsidRDefault="001333D8" w:rsidP="001333D8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 w:rsidRPr="003408EA">
        <w:rPr>
          <w:rFonts w:ascii="Tahoma" w:hAnsi="Tahoma" w:cs="Tahoma"/>
          <w:b/>
          <w:sz w:val="20"/>
          <w:szCs w:val="20"/>
        </w:rPr>
        <w:t>Оценуврлодобар (4) добијаучениккоји:</w:t>
      </w:r>
    </w:p>
    <w:p w:rsidR="001333D8" w:rsidRPr="003408EA" w:rsidRDefault="001333D8" w:rsidP="001333D8">
      <w:pPr>
        <w:rPr>
          <w:rFonts w:ascii="Tahoma" w:hAnsi="Tahoma" w:cs="Tahoma"/>
          <w:b/>
          <w:sz w:val="20"/>
          <w:szCs w:val="20"/>
        </w:rPr>
      </w:pPr>
    </w:p>
    <w:p w:rsidR="001333D8" w:rsidRPr="003408EA" w:rsidRDefault="001333D8" w:rsidP="001333D8">
      <w:pPr>
        <w:numPr>
          <w:ilvl w:val="0"/>
          <w:numId w:val="2"/>
        </w:num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МОДУЛ – ОПШТА ФАРМАКОЛОГИЈА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</w:rPr>
        <w:t>ТЕОРИЈА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је у целиниусвојиоосновназнања, и усвојиовишеодполовинепроширениходноснопродубљенихзнања, а премапрограмупредмета;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 целини усвојио основна и продубљена знања о појму лека  и пореклу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уочава битне разлике и анализира разлике између врста и облика лекова;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разликује начине апликације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самостално објасни судбину лека у организму;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наводи и разликује дозе лека у познатим једноставним ситуацијама;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путеве елиминације лека из организма;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разуме и самостално може да објасни и анализира комбиновано деловање лекова;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 </w:t>
      </w:r>
      <w:r w:rsidRPr="003408EA"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1333D8" w:rsidRPr="003408EA" w:rsidRDefault="001333D8" w:rsidP="001333D8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има богат речник,</w:t>
      </w:r>
      <w:r w:rsidRPr="003408EA"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прилагођавакомуникацијузадатимконтекстима;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испољава активност на већини часова;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</w:t>
      </w:r>
      <w:r w:rsidRPr="003408EA">
        <w:rPr>
          <w:rFonts w:ascii="Tahoma" w:hAnsi="Tahoma" w:cs="Tahoma"/>
          <w:sz w:val="20"/>
          <w:szCs w:val="20"/>
        </w:rPr>
        <w:t>континуиранопоказујезаинтересованостзасопственипроцесучења, уважавапрепорукезанапредовање и углавномихреализује;</w:t>
      </w:r>
    </w:p>
    <w:p w:rsidR="001333D8" w:rsidRDefault="001333D8"/>
    <w:p w:rsidR="001333D8" w:rsidRDefault="001333D8"/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</w:p>
    <w:p w:rsidR="001333D8" w:rsidRPr="003408EA" w:rsidRDefault="001333D8" w:rsidP="001333D8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 w:rsidRPr="003408EA">
        <w:rPr>
          <w:rFonts w:ascii="Tahoma" w:hAnsi="Tahoma" w:cs="Tahoma"/>
          <w:b/>
          <w:sz w:val="20"/>
          <w:szCs w:val="20"/>
          <w:lang w:val="sr-Cyrl-CS"/>
        </w:rPr>
        <w:t>Оцену  добар (3)</w:t>
      </w:r>
      <w:r w:rsidRPr="003408EA">
        <w:rPr>
          <w:rFonts w:ascii="Tahoma" w:hAnsi="Tahoma" w:cs="Tahoma"/>
          <w:b/>
          <w:sz w:val="20"/>
          <w:szCs w:val="20"/>
        </w:rPr>
        <w:t>добијаучениккоји:</w:t>
      </w:r>
    </w:p>
    <w:p w:rsidR="001333D8" w:rsidRPr="003408EA" w:rsidRDefault="001333D8" w:rsidP="001333D8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1333D8" w:rsidRPr="003408EA" w:rsidRDefault="001333D8" w:rsidP="001333D8">
      <w:pPr>
        <w:numPr>
          <w:ilvl w:val="0"/>
          <w:numId w:val="3"/>
        </w:num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МОДУЛ – ОПШТА ФАРМАКОЛОГИЈА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ТЕОРИЈА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 је у целиниусвојиоосновназнања, и половинупроширенихзнања, а премапрограмупредмета;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 целини усвојио основна знања о појму лека  и пореклу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уочава битне разлике између врста и облика лекова;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уз помоћ наставника разликује начине апликације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објасни уз помоћ наставника судбину лека у организму;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уз помоћ наставника разликује дозе лека у познатим једноставним ситуацијама;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уз помоћ наставника путеве елиминације лека из организма;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разуме и уз помоћ наставника објасни комбиновано деловање лекова;</w:t>
      </w:r>
    </w:p>
    <w:p w:rsidR="001333D8" w:rsidRPr="003408EA" w:rsidRDefault="001333D8" w:rsidP="001333D8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тешкоће у брзом и течном усменом и писменом изражавању, </w:t>
      </w:r>
    </w:p>
    <w:p w:rsidR="001333D8" w:rsidRPr="003408EA" w:rsidRDefault="001333D8" w:rsidP="001333D8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</w:rPr>
        <w:t>разврставаразличитеврстеподатака у основнекатегоријепремазадатомкритеријуму;</w:t>
      </w:r>
    </w:p>
    <w:p w:rsidR="001333D8" w:rsidRPr="007A074B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показујезаинтересованостзасопственипроцесучења, уважавапрепорукезанапре</w:t>
      </w:r>
      <w:r>
        <w:rPr>
          <w:rFonts w:ascii="Tahoma" w:hAnsi="Tahoma" w:cs="Tahoma"/>
          <w:bCs/>
          <w:kern w:val="36"/>
          <w:sz w:val="20"/>
          <w:szCs w:val="20"/>
        </w:rPr>
        <w:t>довање и делимичноихреализује.</w:t>
      </w:r>
    </w:p>
    <w:p w:rsidR="001333D8" w:rsidRDefault="001333D8"/>
    <w:p w:rsidR="001333D8" w:rsidRDefault="001333D8"/>
    <w:p w:rsidR="001333D8" w:rsidRDefault="001333D8"/>
    <w:p w:rsidR="00D3455E" w:rsidRDefault="00D3455E"/>
    <w:p w:rsidR="00D3455E" w:rsidRDefault="00D3455E"/>
    <w:p w:rsidR="001333D8" w:rsidRDefault="001333D8"/>
    <w:p w:rsidR="001333D8" w:rsidRDefault="001333D8"/>
    <w:p w:rsidR="001333D8" w:rsidRPr="003408EA" w:rsidRDefault="001333D8" w:rsidP="001333D8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 w:rsidRPr="003408EA">
        <w:rPr>
          <w:rFonts w:ascii="Tahoma" w:hAnsi="Tahoma" w:cs="Tahoma"/>
          <w:b/>
          <w:sz w:val="20"/>
          <w:szCs w:val="20"/>
          <w:lang w:val="sr-Cyrl-CS"/>
        </w:rPr>
        <w:lastRenderedPageBreak/>
        <w:t>Оцену довољан (2)</w:t>
      </w:r>
      <w:r w:rsidRPr="003408EA">
        <w:rPr>
          <w:rFonts w:ascii="Tahoma" w:hAnsi="Tahoma" w:cs="Tahoma"/>
          <w:b/>
          <w:sz w:val="20"/>
          <w:szCs w:val="20"/>
        </w:rPr>
        <w:t>добијаучениккоји:</w:t>
      </w:r>
    </w:p>
    <w:p w:rsidR="001333D8" w:rsidRPr="003408EA" w:rsidRDefault="001333D8" w:rsidP="001333D8">
      <w:pPr>
        <w:rPr>
          <w:rFonts w:ascii="Tahoma" w:hAnsi="Tahoma" w:cs="Tahoma"/>
          <w:b/>
          <w:sz w:val="20"/>
          <w:szCs w:val="20"/>
          <w:u w:val="single"/>
          <w:lang w:val="sr-Cyrl-CS"/>
        </w:rPr>
      </w:pPr>
    </w:p>
    <w:p w:rsidR="001333D8" w:rsidRPr="003408EA" w:rsidRDefault="001333D8" w:rsidP="001333D8">
      <w:pPr>
        <w:numPr>
          <w:ilvl w:val="0"/>
          <w:numId w:val="4"/>
        </w:num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МОДУЛ – ОПШТА ФАРМАКОЛОГИЈА 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ТЕОРИЈА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  јеусвојиоосновназнања, а премапрограмупредмета; 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објасни уз помоћ наставника појам и порекло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разликује врсте и облике лекова;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уз помоћ наставника наведе и разликује начине апликације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објасни уз помоћ наставника судбину лека у организму;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наведе и разликује уз помоћ наставника дозе лека;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објасни уз помоћ наставника путеве елиминације лека из организма;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наведе уз помоћ наставника комбиновано деловање лекова;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 има </w:t>
      </w:r>
      <w:r w:rsidRPr="003408EA">
        <w:rPr>
          <w:rFonts w:ascii="Tahoma" w:hAnsi="Tahoma" w:cs="Tahoma"/>
          <w:sz w:val="20"/>
          <w:szCs w:val="20"/>
          <w:lang w:val="sr-Cyrl-CS"/>
        </w:rPr>
        <w:t>тешкоће у усменом и писменом изражавању;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 показујемањистепенактивности и ангажовања,</w:t>
      </w:r>
    </w:p>
    <w:p w:rsidR="001333D8" w:rsidRPr="003408EA" w:rsidRDefault="001333D8" w:rsidP="001333D8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-испољаванесналажење у новимситуацијама;</w:t>
      </w:r>
    </w:p>
    <w:p w:rsidR="001333D8" w:rsidRPr="003408EA" w:rsidRDefault="001333D8" w:rsidP="001333D8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  повремено показује заинтересованост за сопствени процес учења, а препоруке за напредовање реализује уз стално праћење;</w:t>
      </w:r>
    </w:p>
    <w:p w:rsidR="001333D8" w:rsidRDefault="001333D8"/>
    <w:p w:rsidR="001333D8" w:rsidRDefault="001333D8"/>
    <w:p w:rsidR="001333D8" w:rsidRPr="003408EA" w:rsidRDefault="001333D8" w:rsidP="001333D8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/>
          <w:bCs/>
          <w:kern w:val="36"/>
          <w:sz w:val="20"/>
          <w:szCs w:val="20"/>
        </w:rPr>
        <w:t>Оценунедовољан (1)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добијаучениккојинеиспуњавакритеријумезаоценудовољан (2) и непоказујезаинтересованостзасопственипроцесучења, нитинапредак.</w:t>
      </w:r>
    </w:p>
    <w:p w:rsidR="001333D8" w:rsidRDefault="001333D8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/>
    <w:p w:rsidR="0022618F" w:rsidRDefault="0022618F">
      <w:pPr>
        <w:rPr>
          <w:lang/>
        </w:rPr>
      </w:pPr>
      <w:r>
        <w:rPr>
          <w:lang/>
        </w:rPr>
        <w:t xml:space="preserve">МОДУЛ: СПЕЦИЈАЛНА ФАРМАКОЛОГИЈА – ИСХОДИ- </w:t>
      </w:r>
    </w:p>
    <w:p w:rsidR="0022618F" w:rsidRDefault="0022618F">
      <w:pPr>
        <w:rPr>
          <w:lang/>
        </w:rPr>
      </w:pPr>
      <w:r>
        <w:rPr>
          <w:lang/>
        </w:rPr>
        <w:t>По завршетку модула ученик ће бити у стању да:</w:t>
      </w:r>
    </w:p>
    <w:p w:rsidR="0022618F" w:rsidRPr="0022618F" w:rsidRDefault="0022618F">
      <w:pPr>
        <w:rPr>
          <w:lang/>
        </w:rPr>
      </w:pP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препознајеразличитеврстедезинфицијенаса;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наведепредставникепојединихгрупаантисептика;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разликуједезинфицијенсеодантисептика;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наведепредставникепојединихгрупаантипаразитика;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наведепредставникепојединихгрупалековакојиделујунаорганезаварење;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наведепредставникепојединихгрупалековакојиделујунаорганезадисање;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наведепојединепредставникегрупалековакојиделујунасрце и крвнесудове;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наведепојединепредставникегрупалековакојиделујунанервнисистем;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наведепојединепредставникегрупелековакојиделујунамокраћне и полнеоргане;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наведепојединепредставникегрупелековакојиделујунакожу и слузокожу;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наведегрупеантибиотика и начинделовања;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наведегрупеантигљивичних и антивируснихлекова;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дефинишезначај и применухормона;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дефинишезначај и применувитамина;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објаснисвојствавакцина, серума и дијагностичкихсредстава.</w:t>
      </w:r>
    </w:p>
    <w:p w:rsidR="0022618F" w:rsidRDefault="0022618F" w:rsidP="0022618F">
      <w:pPr>
        <w:rPr>
          <w:b/>
          <w:sz w:val="22"/>
          <w:szCs w:val="22"/>
          <w:u w:val="single"/>
        </w:rPr>
      </w:pPr>
    </w:p>
    <w:p w:rsidR="0022618F" w:rsidRDefault="0022618F" w:rsidP="0022618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одредиконцентрацијудезинфицијенса;</w:t>
      </w:r>
    </w:p>
    <w:p w:rsidR="0022618F" w:rsidRDefault="0022618F" w:rsidP="0022618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sz w:val="22"/>
          <w:szCs w:val="22"/>
        </w:rPr>
        <w:t>одредиконцентрацијуантисептика.</w:t>
      </w:r>
    </w:p>
    <w:p w:rsidR="0022618F" w:rsidRDefault="0022618F" w:rsidP="0022618F">
      <w:pPr>
        <w:rPr>
          <w:b/>
          <w:sz w:val="22"/>
          <w:szCs w:val="22"/>
          <w:u w:val="single"/>
        </w:rPr>
      </w:pP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припремиместоапликацијепопринципуантисепсе;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припремиприбор и инструментепопринципуасепсе;</w:t>
      </w:r>
    </w:p>
    <w:p w:rsidR="0022618F" w:rsidRDefault="0022618F" w:rsidP="0022618F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одаберелекпоналогудоктораветеринарскемедицине;</w:t>
      </w:r>
    </w:p>
    <w:p w:rsidR="0022618F" w:rsidRDefault="0022618F" w:rsidP="0022618F">
      <w:pPr>
        <w:rPr>
          <w:sz w:val="22"/>
          <w:szCs w:val="22"/>
        </w:rPr>
      </w:pPr>
      <w:r>
        <w:rPr>
          <w:sz w:val="22"/>
          <w:szCs w:val="22"/>
        </w:rPr>
        <w:t>уклонимедицинскиотпаднапрописаниначин.</w:t>
      </w:r>
    </w:p>
    <w:p w:rsidR="0022618F" w:rsidRDefault="0022618F" w:rsidP="0022618F">
      <w:pPr>
        <w:rPr>
          <w:sz w:val="22"/>
          <w:szCs w:val="22"/>
        </w:rPr>
      </w:pPr>
    </w:p>
    <w:p w:rsidR="0022618F" w:rsidRDefault="0022618F" w:rsidP="0022618F">
      <w:pPr>
        <w:rPr>
          <w:sz w:val="22"/>
          <w:szCs w:val="22"/>
        </w:rPr>
      </w:pPr>
    </w:p>
    <w:p w:rsidR="0022618F" w:rsidRDefault="0022618F" w:rsidP="0022618F">
      <w:pPr>
        <w:rPr>
          <w:b/>
          <w:sz w:val="22"/>
          <w:szCs w:val="22"/>
          <w:lang/>
        </w:rPr>
      </w:pPr>
      <w:r>
        <w:rPr>
          <w:b/>
          <w:sz w:val="22"/>
          <w:szCs w:val="22"/>
          <w:lang/>
        </w:rPr>
        <w:t>Оцену одличан (5) добија ученик који:</w:t>
      </w:r>
    </w:p>
    <w:p w:rsidR="0022618F" w:rsidRDefault="0022618F" w:rsidP="0022618F">
      <w:pPr>
        <w:rPr>
          <w:b/>
          <w:sz w:val="22"/>
          <w:szCs w:val="22"/>
          <w:lang/>
        </w:rPr>
      </w:pPr>
    </w:p>
    <w:p w:rsidR="0022618F" w:rsidRPr="003408EA" w:rsidRDefault="0022618F" w:rsidP="0022618F">
      <w:pPr>
        <w:rPr>
          <w:rFonts w:ascii="Tahoma" w:hAnsi="Tahoma" w:cs="Tahoma"/>
          <w:sz w:val="20"/>
          <w:szCs w:val="20"/>
        </w:rPr>
      </w:pPr>
      <w:r w:rsidRPr="003408EA">
        <w:t xml:space="preserve">-   </w:t>
      </w:r>
      <w:r w:rsidRPr="003408EA">
        <w:rPr>
          <w:rFonts w:ascii="Tahoma" w:hAnsi="Tahoma" w:cs="Tahoma"/>
          <w:sz w:val="20"/>
          <w:szCs w:val="20"/>
        </w:rPr>
        <w:t>је у целиниусвојиоосновна, проширена и продубљеназнања, а премапрограмупредмета;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наведе, анализира, закључује, логички повезује и објасни групе и представнике група дезинфицијенаса и антисептика;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наведе, анализира, закључује, логички повезује и објасни представнике појединих група антипаразитика;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самостално наведе, анализира, закључује, логички повезује и објасни представнике појединих група лекова који делују на органе за варење, органе за дисање, на срце и крвне судове, нервни систем, мокраћне и полне органе, кожу и слузокожу, 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наведе, анализира, закључује, логички повезује и објасни поделу антибиотика по намени и представнике група антибиотика;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дефинише, анализира, закључује, логички повезује и објасни значај и примену хормона;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дефинише, анализира, закључује, логички повезује и објасни значај и примену витамина;</w:t>
      </w:r>
    </w:p>
    <w:p w:rsidR="0022618F" w:rsidRPr="003408EA" w:rsidRDefault="0022618F" w:rsidP="0022618F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анализира, закључује, логички повезује и објасни својства биолошких препарата: вакцина, серума и дијагностичких средстава;</w:t>
      </w:r>
    </w:p>
    <w:p w:rsidR="0022618F" w:rsidRPr="003408EA" w:rsidRDefault="0022618F" w:rsidP="0022618F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  испољава креативну активност на већини часова;</w:t>
      </w:r>
    </w:p>
    <w:p w:rsidR="0022618F" w:rsidRPr="003408EA" w:rsidRDefault="0022618F" w:rsidP="0022618F">
      <w:pPr>
        <w:pStyle w:val="NoSpacing"/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поседује богат речник</w:t>
      </w:r>
      <w:r w:rsidRPr="003408EA">
        <w:rPr>
          <w:rFonts w:ascii="Tahoma" w:hAnsi="Tahoma" w:cs="Tahoma"/>
          <w:sz w:val="20"/>
          <w:szCs w:val="20"/>
        </w:rPr>
        <w:t>, 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 и начинпрезентацијеразличитимконтекстима;</w:t>
      </w:r>
    </w:p>
    <w:p w:rsidR="0022618F" w:rsidRDefault="0022618F" w:rsidP="0022618F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bCs/>
          <w:kern w:val="36"/>
        </w:rPr>
        <w:t xml:space="preserve">- 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континуиранопоказујезаинтересованост и одговорностпремасопственомпроцесуучења, уважавапрепорукезанапредовање и реализујеих.</w:t>
      </w:r>
    </w:p>
    <w:p w:rsidR="0022618F" w:rsidRDefault="0022618F" w:rsidP="0022618F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22618F" w:rsidRPr="00D276CC" w:rsidRDefault="00D276CC" w:rsidP="0022618F">
      <w:pPr>
        <w:outlineLvl w:val="0"/>
        <w:rPr>
          <w:rFonts w:ascii="Tahoma" w:hAnsi="Tahoma" w:cs="Tahoma"/>
          <w:b/>
          <w:bCs/>
          <w:kern w:val="36"/>
          <w:sz w:val="20"/>
          <w:szCs w:val="20"/>
          <w:lang/>
        </w:rPr>
      </w:pPr>
      <w:r>
        <w:rPr>
          <w:rFonts w:ascii="Tahoma" w:hAnsi="Tahoma" w:cs="Tahoma"/>
          <w:b/>
          <w:bCs/>
          <w:kern w:val="36"/>
          <w:sz w:val="20"/>
          <w:szCs w:val="20"/>
          <w:lang/>
        </w:rPr>
        <w:t>Оцену врло добар (4) добија ученик који:</w:t>
      </w:r>
    </w:p>
    <w:p w:rsidR="0022618F" w:rsidRDefault="0022618F" w:rsidP="0022618F">
      <w:pPr>
        <w:rPr>
          <w:b/>
          <w:lang/>
        </w:rPr>
      </w:pP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је у целиниусвојиоосновназнања, и усвојиовишеодполовинепроширениходноснопродубљенихзнања, а премапрограмупредмета;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групе и представнике група дезинфицијенаса и антисептика;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представнике појединих група антипаразитика;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представнике појединих група лекова који делују на органе за варење,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органе за дисање, на  срце и крвне судове, нервни систем, мокраћне и полне органе, кожу и слузокожу,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наведе и објасни поделу антибиотика по намени и представнике група антибиотика;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 и објасни значај и примену хормона;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 и објасни значај и примену витамина;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објасни својства биолошких препарата: вакцина, серума и дијагностичких средстава;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 </w:t>
      </w:r>
      <w:r w:rsidRPr="003408EA"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D276CC" w:rsidRPr="003408EA" w:rsidRDefault="00D276CC" w:rsidP="00D276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има богат речник,  </w:t>
      </w:r>
      <w:r w:rsidRPr="003408EA"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прилагођавакомуникацијузадатимконтекстима;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испољава активност на већини часова;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</w:rPr>
        <w:t>континуиранопоказујезаинтересованостзасопственипроцесучења, уважавапрепорукезанапредовање</w:t>
      </w:r>
    </w:p>
    <w:p w:rsidR="00D276CC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и углавномихреализује</w:t>
      </w:r>
    </w:p>
    <w:p w:rsidR="00D276CC" w:rsidRDefault="00D276CC" w:rsidP="0022618F">
      <w:pPr>
        <w:rPr>
          <w:b/>
          <w:lang/>
        </w:rPr>
      </w:pPr>
    </w:p>
    <w:p w:rsidR="00D276CC" w:rsidRDefault="00D276CC" w:rsidP="0022618F">
      <w:pPr>
        <w:rPr>
          <w:b/>
          <w:lang/>
        </w:rPr>
      </w:pPr>
      <w:r>
        <w:rPr>
          <w:b/>
          <w:lang/>
        </w:rPr>
        <w:t>Оцену добар (3) добија ученик који:</w:t>
      </w:r>
    </w:p>
    <w:p w:rsidR="00D276CC" w:rsidRDefault="00D276CC" w:rsidP="0022618F">
      <w:pPr>
        <w:rPr>
          <w:b/>
          <w:lang/>
        </w:rPr>
      </w:pP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 је у целиниусвојиоосновназнања, и половинупроширенихзнања, а премапрограмупредмета;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наведе и објасни уз помоћ наставника групе и представнике група дезинфицијенаса и антисептика;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наведе и објасни уз помоћ наставника представнике појединих група антипаразитика;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наведе и објасни уз помоћ наставника представнике појединих група лекова који делују на органе за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варење, органе за дисање, на  срце и крвне судове, нервни систем, мокраћне и полне органе, кожу и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 слузокожу,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наведе и објасни уз помоћ наставника поделу антибиотика по намени и представнике група антибиотика;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 и објасни уз помоћ наставника значај и примену хормона;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самостално дефинише и објасни уз помоћ наставника значај и примену витамина;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објасни уз помоћ наставника својства биолошких препарата: вакцина, серума и дијагностичких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средстава;</w:t>
      </w:r>
    </w:p>
    <w:p w:rsidR="00D276CC" w:rsidRPr="003408EA" w:rsidRDefault="00D276CC" w:rsidP="00D276CC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тешкоће у брзом и течном усменом и писменом изражавању, </w:t>
      </w:r>
    </w:p>
    <w:p w:rsidR="00D276CC" w:rsidRPr="003408EA" w:rsidRDefault="00D276CC" w:rsidP="00D276CC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</w:t>
      </w:r>
      <w:r w:rsidRPr="003408EA">
        <w:rPr>
          <w:rFonts w:ascii="Tahoma" w:hAnsi="Tahoma" w:cs="Tahoma"/>
          <w:sz w:val="20"/>
          <w:szCs w:val="20"/>
        </w:rPr>
        <w:t>разврставаразличитеврстеподатака у основнекатегоријепремазадатомкритеријуму;</w:t>
      </w:r>
    </w:p>
    <w:p w:rsidR="00D276CC" w:rsidRPr="003408EA" w:rsidRDefault="00D276CC" w:rsidP="00D276CC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показујезаинтересованостзасопственипроцесучења, уважавапрепорукезанапредовање и делимичноихреализује,</w:t>
      </w:r>
    </w:p>
    <w:p w:rsidR="00D276CC" w:rsidRDefault="00D276CC" w:rsidP="0022618F">
      <w:pPr>
        <w:rPr>
          <w:b/>
          <w:lang/>
        </w:rPr>
      </w:pPr>
    </w:p>
    <w:p w:rsidR="00D276CC" w:rsidRDefault="00D276CC" w:rsidP="00D276CC">
      <w:pPr>
        <w:rPr>
          <w:b/>
          <w:lang/>
        </w:rPr>
      </w:pPr>
    </w:p>
    <w:p w:rsidR="00D276CC" w:rsidRDefault="00D276CC" w:rsidP="00D276CC">
      <w:pPr>
        <w:rPr>
          <w:b/>
          <w:lang/>
        </w:rPr>
      </w:pPr>
      <w:r>
        <w:rPr>
          <w:b/>
          <w:lang/>
        </w:rPr>
        <w:t>Оцену довољан (2) добија ученик који:</w:t>
      </w:r>
    </w:p>
    <w:p w:rsidR="00D276CC" w:rsidRDefault="00D276CC" w:rsidP="00D276CC">
      <w:pPr>
        <w:rPr>
          <w:b/>
          <w:lang/>
        </w:rPr>
      </w:pP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јеусвојиоосновназнања, а премапрограмупредмета;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наведе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>групе и представнике група дезинфицијенаса и антисептика;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наведе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>представнике појединих група антипаразитика;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lastRenderedPageBreak/>
        <w:t xml:space="preserve">-     наведе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представнике појединих група лекова који делују на органе за варење, органе за дисање, на  срце и крвне судове, нервни систем, мокраћне и полне органе, кожу и слузокожу, 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наведе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>поделу антибиотика по намени и представнике група антибиотика;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дефинише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>значај и примену хормона и витамина;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објасни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уз помоћ наставника </w:t>
      </w:r>
      <w:r w:rsidRPr="003408EA">
        <w:rPr>
          <w:rFonts w:ascii="Tahoma" w:hAnsi="Tahoma" w:cs="Tahoma"/>
          <w:sz w:val="20"/>
          <w:szCs w:val="20"/>
          <w:lang w:val="sr-Cyrl-CS"/>
        </w:rPr>
        <w:t>својства биолошких препарата: вакцина, серума и дијагностичких средстава;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има </w:t>
      </w:r>
      <w:r w:rsidRPr="003408EA">
        <w:rPr>
          <w:rFonts w:ascii="Tahoma" w:hAnsi="Tahoma" w:cs="Tahoma"/>
          <w:sz w:val="20"/>
          <w:szCs w:val="20"/>
          <w:lang w:val="sr-Cyrl-CS"/>
        </w:rPr>
        <w:t>тешкоће у усменом и писменом изражавању;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 показујемањистепенактивности и ангажовања,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-испољаванесналажење у новимситуацијама;</w:t>
      </w:r>
    </w:p>
    <w:p w:rsidR="00D276CC" w:rsidRPr="003408EA" w:rsidRDefault="00D276CC" w:rsidP="00D276CC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  повремено показује заинтересованост за сопствени процес учења, а препоруке за напредовање реализује уз стално праћење;</w:t>
      </w:r>
    </w:p>
    <w:p w:rsidR="00D276CC" w:rsidRPr="003408EA" w:rsidRDefault="00D276CC" w:rsidP="00D276CC">
      <w:pPr>
        <w:rPr>
          <w:rFonts w:ascii="Tahoma" w:hAnsi="Tahoma" w:cs="Tahoma"/>
          <w:sz w:val="20"/>
          <w:szCs w:val="20"/>
          <w:lang w:val="sr-Cyrl-CS"/>
        </w:rPr>
      </w:pPr>
    </w:p>
    <w:p w:rsidR="00D276CC" w:rsidRPr="003408EA" w:rsidRDefault="00D276CC" w:rsidP="00D276CC">
      <w:pPr>
        <w:rPr>
          <w:rFonts w:ascii="Tahoma" w:hAnsi="Tahoma" w:cs="Tahoma"/>
          <w:b/>
          <w:sz w:val="20"/>
          <w:szCs w:val="20"/>
          <w:u w:val="single"/>
          <w:lang w:val="sr-Cyrl-CS"/>
        </w:rPr>
      </w:pPr>
    </w:p>
    <w:p w:rsidR="00D276CC" w:rsidRPr="003408EA" w:rsidRDefault="00D276CC" w:rsidP="00D276CC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/>
          <w:bCs/>
          <w:kern w:val="36"/>
          <w:sz w:val="20"/>
          <w:szCs w:val="20"/>
        </w:rPr>
        <w:t>Оценунедовољан (1)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добијаучениккојинеиспуњавакритеријумезаоценудовољан (2) и непоказујезаинтересованостзасопственипроцесучења, нитинапредак.</w:t>
      </w:r>
    </w:p>
    <w:p w:rsidR="00D276CC" w:rsidRPr="00D276CC" w:rsidRDefault="00D276CC" w:rsidP="0022618F">
      <w:pPr>
        <w:rPr>
          <w:b/>
          <w:lang/>
        </w:rPr>
      </w:pPr>
    </w:p>
    <w:sectPr w:rsidR="00D276CC" w:rsidRPr="00D276CC" w:rsidSect="0063231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301" w:rsidRDefault="00B36301" w:rsidP="001333D8">
      <w:r>
        <w:separator/>
      </w:r>
    </w:p>
  </w:endnote>
  <w:endnote w:type="continuationSeparator" w:id="1">
    <w:p w:rsidR="00B36301" w:rsidRDefault="00B36301" w:rsidP="00133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301" w:rsidRDefault="00B36301" w:rsidP="001333D8">
      <w:r>
        <w:separator/>
      </w:r>
    </w:p>
  </w:footnote>
  <w:footnote w:type="continuationSeparator" w:id="1">
    <w:p w:rsidR="00B36301" w:rsidRDefault="00B36301" w:rsidP="001333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6348"/>
    <w:multiLevelType w:val="hybridMultilevel"/>
    <w:tmpl w:val="3BF0D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815867"/>
    <w:multiLevelType w:val="hybridMultilevel"/>
    <w:tmpl w:val="3BF0D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B2FBA"/>
    <w:multiLevelType w:val="multilevel"/>
    <w:tmpl w:val="523C604C"/>
    <w:lvl w:ilvl="0">
      <w:start w:val="1"/>
      <w:numFmt w:val="bullet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4725584"/>
    <w:multiLevelType w:val="hybridMultilevel"/>
    <w:tmpl w:val="3BF0D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9B065E"/>
    <w:multiLevelType w:val="hybridMultilevel"/>
    <w:tmpl w:val="3BF0D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3D8"/>
    <w:rsid w:val="000900B2"/>
    <w:rsid w:val="001333D8"/>
    <w:rsid w:val="0022618F"/>
    <w:rsid w:val="00632319"/>
    <w:rsid w:val="00731469"/>
    <w:rsid w:val="00861FE4"/>
    <w:rsid w:val="009F33A0"/>
    <w:rsid w:val="00B36301"/>
    <w:rsid w:val="00D276CC"/>
    <w:rsid w:val="00D3455E"/>
    <w:rsid w:val="00FF5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3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33D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33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333D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3D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Milosevic</dc:creator>
  <cp:lastModifiedBy>Stole</cp:lastModifiedBy>
  <cp:revision>2</cp:revision>
  <dcterms:created xsi:type="dcterms:W3CDTF">2024-09-30T07:10:00Z</dcterms:created>
  <dcterms:modified xsi:type="dcterms:W3CDTF">2024-09-30T07:10:00Z</dcterms:modified>
</cp:coreProperties>
</file>